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9FEC" w14:textId="6ED7F5B4" w:rsidR="005C0E98" w:rsidRPr="00EE526E" w:rsidRDefault="005C0E98" w:rsidP="00EE526E">
      <w:pPr>
        <w:pStyle w:val="Heading2"/>
        <w:spacing w:before="0" w:after="240"/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</w:pPr>
      <w:r w:rsidRPr="00EE526E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>დანართი ი</w:t>
      </w:r>
      <w:r w:rsidR="00EE526E" w:rsidRPr="00EE526E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 xml:space="preserve">. </w:t>
      </w:r>
      <w:r w:rsidR="00146DCF" w:rsidRPr="00EE526E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>სივრცითი ფაილები</w:t>
      </w:r>
      <w:r w:rsidR="00146DCF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 xml:space="preserve"> (</w:t>
      </w:r>
      <w:r w:rsidR="00EE526E" w:rsidRPr="00EE526E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>შეიპფაილები</w:t>
      </w:r>
      <w:r w:rsidR="00146DCF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>)</w:t>
      </w:r>
      <w:bookmarkStart w:id="0" w:name="_GoBack"/>
      <w:bookmarkEnd w:id="0"/>
    </w:p>
    <w:p w14:paraId="639EF1BB" w14:textId="28F9CABD" w:rsidR="005C0E98" w:rsidRPr="00EE526E" w:rsidRDefault="005C0E98" w:rsidP="005C0E98">
      <w:pPr>
        <w:rPr>
          <w:rFonts w:ascii="Sylfaen" w:hAnsi="Sylfaen" w:cs="Sylfaen"/>
        </w:rPr>
      </w:pPr>
      <w:r w:rsidRPr="00EE526E">
        <w:rPr>
          <w:rFonts w:ascii="Sylfaen" w:hAnsi="Sylfaen" w:cs="Sylfaen"/>
          <w:lang w:val="ka-GE"/>
        </w:rPr>
        <w:t xml:space="preserve">სტრატეგიული დოკუმენტით </w:t>
      </w:r>
      <w:r w:rsidRPr="00EE526E">
        <w:rPr>
          <w:rFonts w:ascii="Sylfaen" w:hAnsi="Sylfaen" w:cs="Sylfaen"/>
        </w:rPr>
        <w:t xml:space="preserve">გათვალისწინებული ღონისძიებების განხორციელებისათვის შერჩეული ტერიტორიების </w:t>
      </w:r>
      <w:r w:rsidR="00626B60" w:rsidRPr="00EE526E">
        <w:rPr>
          <w:rFonts w:ascii="Sylfaen" w:hAnsi="Sylfaen" w:cs="Sylfaen"/>
          <w:lang w:val="ka-GE"/>
        </w:rPr>
        <w:t>სივრცითი (</w:t>
      </w:r>
      <w:r w:rsidRPr="00EE526E">
        <w:rPr>
          <w:rFonts w:ascii="Sylfaen" w:hAnsi="Sylfaen" w:cs="Sylfaen"/>
        </w:rPr>
        <w:t>shp</w:t>
      </w:r>
      <w:r w:rsidR="00626B60" w:rsidRPr="00EE526E">
        <w:rPr>
          <w:rFonts w:ascii="Sylfaen" w:hAnsi="Sylfaen" w:cs="Sylfaen"/>
          <w:lang w:val="ka-GE"/>
        </w:rPr>
        <w:t>)</w:t>
      </w:r>
      <w:r w:rsidRPr="00EE526E">
        <w:rPr>
          <w:rFonts w:ascii="Sylfaen" w:hAnsi="Sylfaen" w:cs="Sylfaen"/>
        </w:rPr>
        <w:t xml:space="preserve"> ფაილები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5C0E98" w:rsidRPr="00EE526E" w14:paraId="41ACC051" w14:textId="77777777" w:rsidTr="00DE34C1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A55" w14:textId="77777777" w:rsidR="005C0E98" w:rsidRPr="00EE526E" w:rsidRDefault="005C0E98" w:rsidP="00DE34C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526E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0231" w14:textId="77777777" w:rsidR="005C0E98" w:rsidRPr="00EE526E" w:rsidRDefault="005C0E98" w:rsidP="00DE34C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526E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008B" w14:textId="77777777" w:rsidR="005C0E98" w:rsidRPr="00EE526E" w:rsidRDefault="005C0E98" w:rsidP="00DE34C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526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shp  ფაილის შემცველი შესაბამისი ფოლდერის დასახელება </w:t>
            </w:r>
          </w:p>
        </w:tc>
      </w:tr>
      <w:tr w:rsidR="005C0E98" w:rsidRPr="00EE526E" w14:paraId="74FD2577" w14:textId="77777777" w:rsidTr="00DE3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BE1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229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bookmarkStart w:id="1" w:name="_Hlk111105426"/>
            <w:r w:rsidRPr="00EE526E">
              <w:rPr>
                <w:rFonts w:ascii="Sylfaen" w:hAnsi="Sylfaen" w:cs="Sylfaen"/>
                <w:lang w:val="ka-GE"/>
              </w:rPr>
              <w:t xml:space="preserve">GHG-1: </w:t>
            </w:r>
            <w:bookmarkEnd w:id="1"/>
            <w:r w:rsidRPr="00EE526E">
              <w:rPr>
                <w:rFonts w:ascii="Sylfaen" w:hAnsi="Sylfaen" w:cs="Sylfaen"/>
                <w:lang w:val="ka-GE"/>
              </w:rPr>
              <w:t>აზოტის მჟავას  წარმოება სათბურის  გაზების  (GHG) დაბალი გამოყოფით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3F1" w14:textId="69F21268" w:rsidR="005C0E98" w:rsidRPr="00EE526E" w:rsidRDefault="002471B7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GHG1</w:t>
            </w:r>
          </w:p>
        </w:tc>
      </w:tr>
      <w:tr w:rsidR="005C0E98" w:rsidRPr="00EE526E" w14:paraId="28473BC6" w14:textId="77777777" w:rsidTr="00DE34C1">
        <w:trPr>
          <w:trHeight w:val="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3C2B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3DD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GHG-9: დეგრადირებული ტყის ნაწილის აღდგენა (მათ შორის ხანძრის ადგილების) გატყიანების გზით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1BF" w14:textId="2485C388" w:rsidR="005C0E98" w:rsidRPr="00EE526E" w:rsidRDefault="002471B7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GHG9</w:t>
            </w:r>
          </w:p>
        </w:tc>
      </w:tr>
      <w:tr w:rsidR="005C0E98" w:rsidRPr="00EE526E" w14:paraId="68072B5B" w14:textId="77777777" w:rsidTr="00DE34C1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72C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E53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GHG-10: დეგრადირებული ტყის აღდგენა ბუნებრივი აღდგენის ხელშეწყობის გზით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9BD" w14:textId="43C81F35" w:rsidR="005C0E98" w:rsidRPr="00EE526E" w:rsidRDefault="002471B7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GHG10</w:t>
            </w:r>
          </w:p>
        </w:tc>
      </w:tr>
      <w:tr w:rsidR="00A15BB3" w:rsidRPr="00EE526E" w14:paraId="3CD842D1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2629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E682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GHG-17:  ოფიციალური არა სახიფათო ნარჩენების  ნაგავსაყრელების დახურვა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AED8E" w14:textId="7664DC03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GHG17-23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A15BB3" w:rsidRPr="00EE526E" w14:paraId="72286637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ADC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915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GHG-18: სტიქიური ნაგავსაყრელების დახურვა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0855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08331B26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34CF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12C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GHG-19:  რეგიონული არასახიფათო ნარჩენების  განთავსების ობიექტების (ნაგავსაყრელების) მშენებლობა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E2C3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16D0EE8F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F26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D13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GHG-20: ქალაქ თბილისის ნაგავსაყრელის განახლება და გაუმჯობესება.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BB8C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2A0EA01B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CC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4BF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GHG-21: მეთანის შეგროვება და გამოყენება ქუთაისის არა სახიფათო ნარჩენების ნაგავსაყრელზე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83F8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5D510147" w14:textId="77777777" w:rsidTr="002F3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B93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FC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GHG-22: მეთანის შეგროვება და გამოყენება რუსთავის არა სახიფათო ნარჩენების ნაგავსაყრელზე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9842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1314CCC9" w14:textId="77777777" w:rsidTr="002F32E6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0D1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43E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GHG-23: მეთანის შეგროვება და გამოყენება ბათუმის არა სახიფათო ნარჩენების ნაგავსაყრელზე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3FB5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5C0E98" w:rsidRPr="00EE526E" w14:paraId="418C0BEF" w14:textId="77777777" w:rsidTr="00DE3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002E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149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GHG-25: ბიოდეგრადირებადი (ორგანული და ბაღის ნარჩენების) გადამუშავება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FC9" w14:textId="7D1A2F73" w:rsidR="005C0E98" w:rsidRPr="00EE526E" w:rsidRDefault="00A15BB3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GHG25</w:t>
            </w:r>
          </w:p>
        </w:tc>
      </w:tr>
      <w:tr w:rsidR="00A15BB3" w:rsidRPr="00EE526E" w14:paraId="0C9058AE" w14:textId="77777777" w:rsidTr="001D5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A877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280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GHG-26: მუნიციპალური ჩამდინარე წყლების გამწმენდი ნაგებობების მშენებლობა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DA71A" w14:textId="1288EA07" w:rsidR="00A15BB3" w:rsidRPr="00EE526E" w:rsidRDefault="00A15BB3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GHG26-29</w:t>
            </w:r>
          </w:p>
        </w:tc>
      </w:tr>
      <w:tr w:rsidR="00A15BB3" w:rsidRPr="00EE526E" w14:paraId="2CF8BF95" w14:textId="77777777" w:rsidTr="001D5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C296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0E2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GHG-27: მეთანის ჩაჭერა და უტილიზაცია თბილისის ჩამდინარე წყლების გამწმენდ ნაგებობაში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B760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1BA541D9" w14:textId="77777777" w:rsidTr="001D52E7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B92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514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GHG-28: მეთანის ჩაჭერა და უტილიზაცია ბათუმის ჩამდინარე წყლების გამწმენდ ნაგებობაში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1AF77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A15BB3" w:rsidRPr="00EE526E" w14:paraId="1731F74A" w14:textId="77777777" w:rsidTr="001D52E7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DE9A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955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GHG-29: მეთანის ჩაჭერა შეგროვება და უტილიზაცია ქობულეთის ჩამდინარე წყლების გამწმენდ ნაგებობაში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558" w14:textId="77777777" w:rsidR="00A15BB3" w:rsidRPr="00EE526E" w:rsidRDefault="00A15BB3" w:rsidP="00DE34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5C0E98" w:rsidRPr="00EE526E" w14:paraId="1DE99018" w14:textId="77777777" w:rsidTr="00DE34C1">
        <w:trPr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8EF2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B8A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RE-1: ქარის ენერგიის წარმოების მიმდინარე ტექნიკური და პროცედურული მხარდაჭერა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044" w14:textId="25E215B2" w:rsidR="005C0E98" w:rsidRPr="00EE526E" w:rsidRDefault="00393F75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RE1</w:t>
            </w:r>
          </w:p>
        </w:tc>
      </w:tr>
      <w:tr w:rsidR="005C0E98" w:rsidRPr="00EE526E" w14:paraId="0ACD7DED" w14:textId="77777777" w:rsidTr="00DE34C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5D2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F9B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RE-2: მზის ენერგიის წარმოების მიმდინარე  ტექნიკური და პროცედურული მხარდაჭერა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0BE" w14:textId="5D03968B" w:rsidR="005C0E98" w:rsidRPr="00EE526E" w:rsidRDefault="00393F75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RE2</w:t>
            </w:r>
          </w:p>
        </w:tc>
      </w:tr>
      <w:tr w:rsidR="005C0E98" w:rsidRPr="00EE526E" w14:paraId="0C56ED6E" w14:textId="77777777" w:rsidTr="00DE34C1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A9B8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4CD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RE-3:   ჰიდროენერგიის წარმოების მიმდინარე ტექნიკური და  პროცედურული მხარდაჭერა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A19" w14:textId="7524B656" w:rsidR="005C0E98" w:rsidRPr="00EE526E" w:rsidRDefault="00393F75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RE3</w:t>
            </w:r>
          </w:p>
        </w:tc>
      </w:tr>
      <w:tr w:rsidR="005C0E98" w:rsidRPr="00EE526E" w14:paraId="404E7EF8" w14:textId="77777777" w:rsidTr="00DE34C1">
        <w:trPr>
          <w:trHeight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45E3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6C1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ES-1-1: ქსანი-სტეფანწმინდა-მოზდოკი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C88" w14:textId="75E6A067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ES1-1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479590B8" w14:textId="77777777" w:rsidTr="00DE34C1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C77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BC3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ES-1-2: ახალციხე-თორთუმი</w:t>
            </w:r>
          </w:p>
          <w:p w14:paraId="6E36E622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E94" w14:textId="645A2ABE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ES1-2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58B2A3C6" w14:textId="77777777" w:rsidTr="00DE34C1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AB39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562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ES-1-3: მარნეული-აირუმი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4C1" w14:textId="5758DACB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 xml:space="preserve">მარშრუტის მონაცემი არ არის იდენტიფიცირებული </w:t>
            </w:r>
          </w:p>
        </w:tc>
      </w:tr>
      <w:tr w:rsidR="005C0E98" w:rsidRPr="00EE526E" w14:paraId="619645AD" w14:textId="77777777" w:rsidTr="00DE34C1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BD97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1D0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ES-1-4: 330 კვ ეგხ გარდაბანი-აღსტაფას გაორჯაჭვიანება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15A" w14:textId="5466AD85" w:rsidR="005C0E98" w:rsidRPr="00EE526E" w:rsidRDefault="00393F75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ES1-4</w:t>
            </w:r>
          </w:p>
        </w:tc>
      </w:tr>
      <w:tr w:rsidR="005C0E98" w:rsidRPr="00EE526E" w14:paraId="09C1E2B9" w14:textId="77777777" w:rsidTr="00DE34C1">
        <w:trPr>
          <w:trHeight w:val="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EF9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35B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ES-2-1: ჯვარი-წყალტუბო-ახალციხე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930" w14:textId="08D5043D" w:rsidR="005C0E98" w:rsidRPr="00EE526E" w:rsidRDefault="00393F75" w:rsidP="00DE34C1">
            <w:pPr>
              <w:rPr>
                <w:rFonts w:ascii="Sylfaen" w:hAnsi="Sylfaen" w:cs="Sylfaen"/>
              </w:rPr>
            </w:pPr>
            <w:r w:rsidRPr="00EE526E">
              <w:rPr>
                <w:rFonts w:ascii="Sylfaen" w:hAnsi="Sylfaen" w:cs="Sylfaen"/>
              </w:rPr>
              <w:t>ES2-1</w:t>
            </w:r>
          </w:p>
        </w:tc>
      </w:tr>
      <w:tr w:rsidR="005C0E98" w:rsidRPr="00EE526E" w14:paraId="42B3892F" w14:textId="77777777" w:rsidTr="00DE3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9418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4218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ES-2-2: ჯვარი-ხორგა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9C9" w14:textId="689C5040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ES2-2</w:t>
            </w:r>
          </w:p>
        </w:tc>
      </w:tr>
      <w:tr w:rsidR="005C0E98" w:rsidRPr="00EE526E" w14:paraId="7C4C26A4" w14:textId="77777777" w:rsidTr="00DE3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D82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17A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ES-2-3: ბათუმი -ახალციხე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280" w14:textId="52179B2F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ES2-3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46BAAF9D" w14:textId="77777777" w:rsidTr="00DE3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623C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46A1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ES-2-4: 220 კვ „კოლხიდა-1“-ის რეაბილიტაცია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61E" w14:textId="2B32D416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ES2-4</w:t>
            </w:r>
          </w:p>
        </w:tc>
      </w:tr>
      <w:tr w:rsidR="005C0E98" w:rsidRPr="00EE526E" w14:paraId="7806CF81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76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3F8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ES-2-5:  სვანეთი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89C" w14:textId="6345858C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მარშრუტის მონაცემი არ არის იდენტიფიცირებული</w:t>
            </w:r>
          </w:p>
        </w:tc>
      </w:tr>
      <w:tr w:rsidR="005C0E98" w:rsidRPr="00EE526E" w14:paraId="1CEABE57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B37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07D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ES-2-6: გურია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E80" w14:textId="24DF4DCC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ES2-6</w:t>
            </w:r>
          </w:p>
        </w:tc>
      </w:tr>
      <w:tr w:rsidR="005C0E98" w:rsidRPr="00EE526E" w14:paraId="4CF19498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14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A30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ES-2-7: რაჭა და ნამახვანი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B60" w14:textId="6B4234CD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ES2-7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2BF0E3DD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970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9EF1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ES-2-8: 500 კვ „იმერეთის“ რეაბილიტაცია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7B10" w14:textId="124F082F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ES2-8</w:t>
            </w:r>
          </w:p>
        </w:tc>
      </w:tr>
      <w:tr w:rsidR="005C0E98" w:rsidRPr="00EE526E" w14:paraId="05F330E8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60F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8BE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ES-2-9: ქვესადგურების განახლება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3FAB" w14:textId="56451DCE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ES2-9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2F254B6A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573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F84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ES-2-10: კახეთის ინფრასტრუქტურის გაძლიერება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D5BB" w14:textId="6118CC93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 2-10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53C550BE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B3D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2CF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ES-2-11: რეაქტიული ენერგიის წყარო (საკონდენსატორო ბატარეა)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C42" w14:textId="1195F5D9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ES2-11</w:t>
            </w:r>
          </w:p>
        </w:tc>
      </w:tr>
      <w:tr w:rsidR="005C0E98" w:rsidRPr="00EE526E" w14:paraId="057D083E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106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184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ES-2-12: თბილისის რეგიონის უსაფრთხო ელექტრომომარაგება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2BA" w14:textId="3E805217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ES2-12</w:t>
            </w:r>
            <w:r w:rsidR="00EE1662" w:rsidRPr="00EE526E">
              <w:rPr>
                <w:rFonts w:ascii="Sylfaen" w:hAnsi="Sylfaen" w:cs="Sylfaen"/>
                <w:lang w:val="ka-GE"/>
              </w:rPr>
              <w:t xml:space="preserve"> *</w:t>
            </w:r>
          </w:p>
        </w:tc>
      </w:tr>
      <w:tr w:rsidR="005C0E98" w:rsidRPr="00EE526E" w14:paraId="10DC7735" w14:textId="77777777" w:rsidTr="00DE34C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0F1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0CCA" w14:textId="77777777" w:rsidR="005C0E98" w:rsidRPr="00EE526E" w:rsidRDefault="005C0E98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  <w:lang w:val="ka-GE"/>
              </w:rPr>
              <w:t>ES-2-13: ქართლის 220 კვ ქსელის გაძლიერება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6EA" w14:textId="22CFD968" w:rsidR="005C0E98" w:rsidRPr="00EE526E" w:rsidRDefault="00393F75" w:rsidP="00DE34C1">
            <w:pPr>
              <w:rPr>
                <w:rFonts w:ascii="Sylfaen" w:hAnsi="Sylfaen" w:cs="Sylfaen"/>
                <w:lang w:val="ka-GE"/>
              </w:rPr>
            </w:pPr>
            <w:r w:rsidRPr="00EE526E">
              <w:rPr>
                <w:rFonts w:ascii="Sylfaen" w:hAnsi="Sylfaen" w:cs="Sylfaen"/>
              </w:rPr>
              <w:t>ES2-13</w:t>
            </w:r>
          </w:p>
        </w:tc>
      </w:tr>
    </w:tbl>
    <w:p w14:paraId="74D5E891" w14:textId="77777777" w:rsidR="005C0E98" w:rsidRPr="00EE526E" w:rsidRDefault="005C0E98" w:rsidP="005C0E98">
      <w:pPr>
        <w:rPr>
          <w:rFonts w:ascii="Sylfaen" w:hAnsi="Sylfaen" w:cs="Sylfaen"/>
          <w:lang w:val="ka-GE"/>
        </w:rPr>
      </w:pPr>
    </w:p>
    <w:p w14:paraId="2074DE49" w14:textId="7DE6DEC5" w:rsidR="00162E38" w:rsidRPr="00EE526E" w:rsidRDefault="00162E38" w:rsidP="00162E38">
      <w:pPr>
        <w:rPr>
          <w:rFonts w:ascii="Sylfaen" w:hAnsi="Sylfaen"/>
          <w:lang w:val="ka-GE"/>
        </w:rPr>
      </w:pPr>
      <w:r w:rsidRPr="00EE526E">
        <w:rPr>
          <w:rFonts w:ascii="Sylfaen" w:hAnsi="Sylfaen" w:cs="Sylfaen"/>
          <w:lang w:val="ka-GE"/>
        </w:rPr>
        <w:t>*</w:t>
      </w:r>
      <w:r w:rsidRPr="00EE526E">
        <w:rPr>
          <w:rFonts w:ascii="Sylfaen" w:hAnsi="Sylfaen"/>
          <w:lang w:val="ka-GE"/>
        </w:rPr>
        <w:t xml:space="preserve">ნაწილობრივი სივრცითი მონაცემი (შესაბამისი ინფორმაციის არარსებობის გამო) </w:t>
      </w:r>
    </w:p>
    <w:p w14:paraId="72DB5178" w14:textId="77777777" w:rsidR="00162E38" w:rsidRPr="00EE526E" w:rsidRDefault="00162E38">
      <w:pPr>
        <w:rPr>
          <w:rFonts w:ascii="Sylfaen" w:hAnsi="Sylfaen"/>
          <w:lang w:val="ka-GE"/>
        </w:rPr>
      </w:pPr>
    </w:p>
    <w:sectPr w:rsidR="00162E38" w:rsidRPr="00EE5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7859" w14:textId="77777777" w:rsidR="00B84F26" w:rsidRDefault="00B84F26" w:rsidP="00EE1662">
      <w:pPr>
        <w:spacing w:after="0" w:line="240" w:lineRule="auto"/>
      </w:pPr>
      <w:r>
        <w:separator/>
      </w:r>
    </w:p>
  </w:endnote>
  <w:endnote w:type="continuationSeparator" w:id="0">
    <w:p w14:paraId="2B132B94" w14:textId="77777777" w:rsidR="00B84F26" w:rsidRDefault="00B84F26" w:rsidP="00EE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1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1511D" w14:textId="3F9DC3B4" w:rsidR="00EE526E" w:rsidRDefault="00EE5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60438" w14:textId="77777777" w:rsidR="00EE526E" w:rsidRDefault="00EE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FF91" w14:textId="77777777" w:rsidR="00B84F26" w:rsidRDefault="00B84F26" w:rsidP="00EE1662">
      <w:pPr>
        <w:spacing w:after="0" w:line="240" w:lineRule="auto"/>
      </w:pPr>
      <w:r>
        <w:separator/>
      </w:r>
    </w:p>
  </w:footnote>
  <w:footnote w:type="continuationSeparator" w:id="0">
    <w:p w14:paraId="2F5C777D" w14:textId="77777777" w:rsidR="00B84F26" w:rsidRDefault="00B84F26" w:rsidP="00EE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8"/>
    <w:rsid w:val="00146DCF"/>
    <w:rsid w:val="00162E38"/>
    <w:rsid w:val="00240129"/>
    <w:rsid w:val="002471B7"/>
    <w:rsid w:val="00393F75"/>
    <w:rsid w:val="00513F50"/>
    <w:rsid w:val="005C0E98"/>
    <w:rsid w:val="005D7925"/>
    <w:rsid w:val="00626B60"/>
    <w:rsid w:val="00824E38"/>
    <w:rsid w:val="00A15BB3"/>
    <w:rsid w:val="00AB3F54"/>
    <w:rsid w:val="00B84F26"/>
    <w:rsid w:val="00C738E2"/>
    <w:rsid w:val="00EE1662"/>
    <w:rsid w:val="00E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C443"/>
  <w15:chartTrackingRefBased/>
  <w15:docId w15:val="{77C856F9-36ED-4B0B-8901-0D52BDB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E16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6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6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6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66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E5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6E"/>
  </w:style>
  <w:style w:type="paragraph" w:styleId="Footer">
    <w:name w:val="footer"/>
    <w:basedOn w:val="Normal"/>
    <w:link w:val="FooterChar"/>
    <w:uiPriority w:val="99"/>
    <w:unhideWhenUsed/>
    <w:rsid w:val="00EE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DE32-562D-4B3C-828C-48FB92D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Gvazava, Nino</dc:creator>
  <cp:keywords/>
  <dc:description/>
  <cp:lastModifiedBy>Khatuna Gogaladze</cp:lastModifiedBy>
  <cp:revision>2</cp:revision>
  <dcterms:created xsi:type="dcterms:W3CDTF">2023-10-11T21:47:00Z</dcterms:created>
  <dcterms:modified xsi:type="dcterms:W3CDTF">2023-10-11T21:47:00Z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2023-09-20T12:08:56Z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412dec1e-22fe-4790-b8b2-ccf86125d554</vt:lpwstr>
  </property>
  <property fmtid="{D5CDD505-2E9C-101B-9397-08002B2CF9AE}" pid="8" name="MSIP_Label_ea60d57e-af5b-4752-ac57-3e4f28ca11dc_ContentBits">
    <vt:lpwstr>0</vt:lpwstr>
  </property>
</Properties>
</file>